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BDA76" w14:textId="77777777" w:rsidR="00253874" w:rsidRPr="00253874" w:rsidRDefault="00253874" w:rsidP="00253874">
      <w:pPr>
        <w:pStyle w:val="Heading1"/>
        <w:rPr>
          <w:sz w:val="2"/>
          <w:szCs w:val="2"/>
        </w:rPr>
      </w:pPr>
    </w:p>
    <w:p w14:paraId="685E03FF" w14:textId="6A45ECD7" w:rsidR="00CE45E6" w:rsidRDefault="009E04D2" w:rsidP="00253874">
      <w:pPr>
        <w:pStyle w:val="Heading1"/>
      </w:pPr>
      <w:r>
        <w:t>Session Dates:</w:t>
      </w:r>
    </w:p>
    <w:p w14:paraId="0ECFC14E" w14:textId="77777777" w:rsidR="009E04D2" w:rsidRPr="00CE45E6" w:rsidRDefault="009E04D2" w:rsidP="00CE45E6">
      <w:pPr>
        <w:rPr>
          <w:b/>
          <w:bCs/>
        </w:rPr>
      </w:pPr>
    </w:p>
    <w:p w14:paraId="79CC3901" w14:textId="0021F3E4" w:rsidR="00CE45E6" w:rsidRPr="00CE45E6" w:rsidRDefault="00CE45E6" w:rsidP="00CE45E6">
      <w:pPr>
        <w:pStyle w:val="ListParagraph"/>
        <w:numPr>
          <w:ilvl w:val="0"/>
          <w:numId w:val="4"/>
        </w:numPr>
        <w:rPr>
          <w:i/>
        </w:rPr>
      </w:pPr>
      <w:r w:rsidRPr="00253874">
        <w:rPr>
          <w:b/>
          <w:bCs/>
        </w:rPr>
        <w:t>Fall 2022 Session:</w:t>
      </w:r>
      <w:r w:rsidRPr="00CE45E6">
        <w:t xml:space="preserve"> September 1</w:t>
      </w:r>
      <w:r w:rsidR="009E04D2">
        <w:t>2-November</w:t>
      </w:r>
      <w:r w:rsidRPr="00CE45E6">
        <w:t xml:space="preserve"> 1</w:t>
      </w:r>
      <w:r w:rsidR="009E04D2">
        <w:t>8</w:t>
      </w:r>
      <w:r w:rsidRPr="00CE45E6">
        <w:t xml:space="preserve"> </w:t>
      </w:r>
      <w:r w:rsidRPr="00CE45E6">
        <w:rPr>
          <w:i/>
        </w:rPr>
        <w:t xml:space="preserve">(Registration available August </w:t>
      </w:r>
      <w:r w:rsidR="009E04D2">
        <w:rPr>
          <w:i/>
        </w:rPr>
        <w:t>1</w:t>
      </w:r>
      <w:r w:rsidRPr="00CE45E6">
        <w:rPr>
          <w:i/>
        </w:rPr>
        <w:t>)</w:t>
      </w:r>
    </w:p>
    <w:p w14:paraId="2AB3E6BB" w14:textId="6A5559A9" w:rsidR="00CE45E6" w:rsidRPr="00CE45E6" w:rsidRDefault="00CE45E6" w:rsidP="00CE45E6">
      <w:pPr>
        <w:pStyle w:val="ListParagraph"/>
        <w:numPr>
          <w:ilvl w:val="0"/>
          <w:numId w:val="4"/>
        </w:numPr>
        <w:rPr>
          <w:i/>
        </w:rPr>
      </w:pPr>
      <w:r w:rsidRPr="00253874">
        <w:rPr>
          <w:b/>
          <w:bCs/>
        </w:rPr>
        <w:t>Winter 2023 Session:</w:t>
      </w:r>
      <w:r w:rsidRPr="00CE45E6">
        <w:t xml:space="preserve"> January </w:t>
      </w:r>
      <w:r w:rsidR="009E04D2">
        <w:t>9-</w:t>
      </w:r>
      <w:r w:rsidRPr="00CE45E6">
        <w:t>March</w:t>
      </w:r>
      <w:r w:rsidR="009E04D2">
        <w:t xml:space="preserve"> </w:t>
      </w:r>
      <w:r w:rsidRPr="00CE45E6">
        <w:t>1</w:t>
      </w:r>
      <w:r w:rsidR="009E04D2">
        <w:t>7</w:t>
      </w:r>
      <w:r w:rsidRPr="00CE45E6">
        <w:t xml:space="preserve"> </w:t>
      </w:r>
      <w:r w:rsidRPr="00CE45E6">
        <w:rPr>
          <w:i/>
        </w:rPr>
        <w:t>(Registration available November 2</w:t>
      </w:r>
      <w:r w:rsidR="009E04D2">
        <w:rPr>
          <w:i/>
        </w:rPr>
        <w:t>8</w:t>
      </w:r>
      <w:r w:rsidRPr="00CE45E6">
        <w:rPr>
          <w:i/>
        </w:rPr>
        <w:t>)</w:t>
      </w:r>
    </w:p>
    <w:p w14:paraId="52A76814" w14:textId="0B20350A" w:rsidR="00CE45E6" w:rsidRPr="00CE45E6" w:rsidRDefault="00CE45E6" w:rsidP="00CE45E6">
      <w:pPr>
        <w:pStyle w:val="ListParagraph"/>
        <w:numPr>
          <w:ilvl w:val="0"/>
          <w:numId w:val="4"/>
        </w:numPr>
        <w:rPr>
          <w:i/>
        </w:rPr>
      </w:pPr>
      <w:r w:rsidRPr="00253874">
        <w:rPr>
          <w:b/>
          <w:bCs/>
        </w:rPr>
        <w:t>Spring 2023 Session:</w:t>
      </w:r>
      <w:r w:rsidRPr="00CE45E6">
        <w:t xml:space="preserve"> April 1</w:t>
      </w:r>
      <w:r w:rsidR="009E04D2">
        <w:t>7-</w:t>
      </w:r>
      <w:r w:rsidRPr="00CE45E6">
        <w:t>June 2</w:t>
      </w:r>
      <w:r w:rsidR="009E04D2">
        <w:t>3</w:t>
      </w:r>
      <w:r w:rsidRPr="00CE45E6">
        <w:t xml:space="preserve"> </w:t>
      </w:r>
      <w:r w:rsidRPr="00CE45E6">
        <w:rPr>
          <w:i/>
        </w:rPr>
        <w:t xml:space="preserve">(Registration available March </w:t>
      </w:r>
      <w:r w:rsidR="009E04D2">
        <w:rPr>
          <w:i/>
        </w:rPr>
        <w:t>6</w:t>
      </w:r>
      <w:r w:rsidRPr="00CE45E6">
        <w:rPr>
          <w:i/>
        </w:rPr>
        <w:t>)</w:t>
      </w:r>
    </w:p>
    <w:p w14:paraId="0A3302E7" w14:textId="6D9F74B5" w:rsidR="00CE45E6" w:rsidRDefault="00CE45E6" w:rsidP="00E44759"/>
    <w:p w14:paraId="61958019" w14:textId="6F37394F" w:rsidR="009E04D2" w:rsidRPr="009E04D2" w:rsidRDefault="00253874" w:rsidP="00253874">
      <w:pPr>
        <w:pStyle w:val="Heading1"/>
      </w:pPr>
      <w:r>
        <w:t xml:space="preserve">All </w:t>
      </w:r>
      <w:r w:rsidR="009E04D2" w:rsidRPr="009E04D2">
        <w:t>Course</w:t>
      </w:r>
      <w:r>
        <w:t>s</w:t>
      </w:r>
      <w:r w:rsidR="009E04D2" w:rsidRPr="009E04D2">
        <w:t xml:space="preserve"> Offer</w:t>
      </w:r>
      <w:r>
        <w:t>ed</w:t>
      </w:r>
      <w:r w:rsidR="009E04D2" w:rsidRPr="009E04D2">
        <w:t xml:space="preserve"> Each Session:</w:t>
      </w:r>
    </w:p>
    <w:p w14:paraId="3F603A1D" w14:textId="77777777" w:rsidR="009E04D2" w:rsidRDefault="009E04D2" w:rsidP="009E04D2"/>
    <w:p w14:paraId="69A24E1D" w14:textId="67C37D0E" w:rsidR="009E04D2" w:rsidRDefault="009E04D2" w:rsidP="009E04D2">
      <w:pPr>
        <w:pStyle w:val="ListParagraph"/>
        <w:numPr>
          <w:ilvl w:val="0"/>
          <w:numId w:val="5"/>
        </w:numPr>
      </w:pPr>
      <w:r>
        <w:t>Foundations: Understanding Systems, Processes, and Practices</w:t>
      </w:r>
    </w:p>
    <w:p w14:paraId="129B97BD" w14:textId="3ABFD1B0" w:rsidR="009E04D2" w:rsidRDefault="009E04D2" w:rsidP="009E04D2">
      <w:pPr>
        <w:pStyle w:val="ListParagraph"/>
        <w:numPr>
          <w:ilvl w:val="0"/>
          <w:numId w:val="5"/>
        </w:numPr>
      </w:pPr>
      <w:r>
        <w:t>Foundations: Working Through the IFSP Process</w:t>
      </w:r>
    </w:p>
    <w:p w14:paraId="7618E208" w14:textId="753BEF52" w:rsidR="009E04D2" w:rsidRDefault="009E04D2" w:rsidP="009E04D2">
      <w:pPr>
        <w:pStyle w:val="ListParagraph"/>
        <w:numPr>
          <w:ilvl w:val="0"/>
          <w:numId w:val="5"/>
        </w:numPr>
      </w:pPr>
      <w:r>
        <w:t>Foundations: Partnering for Effective Service Delivery</w:t>
      </w:r>
    </w:p>
    <w:p w14:paraId="33A44BD6" w14:textId="4D223767" w:rsidR="009E04D2" w:rsidRDefault="009E04D2" w:rsidP="009E04D2">
      <w:pPr>
        <w:pStyle w:val="ListParagraph"/>
        <w:numPr>
          <w:ilvl w:val="0"/>
          <w:numId w:val="5"/>
        </w:numPr>
      </w:pPr>
      <w:r>
        <w:t>Skill Base: Facilitating Communication Development</w:t>
      </w:r>
    </w:p>
    <w:p w14:paraId="40FE1F31" w14:textId="05CD6592" w:rsidR="009E04D2" w:rsidRDefault="009E04D2" w:rsidP="009E04D2">
      <w:pPr>
        <w:pStyle w:val="ListParagraph"/>
        <w:numPr>
          <w:ilvl w:val="0"/>
          <w:numId w:val="5"/>
        </w:numPr>
      </w:pPr>
      <w:r>
        <w:t>Skill Base: Facilitating Social and Emotional Development</w:t>
      </w:r>
    </w:p>
    <w:p w14:paraId="6FFF7B75" w14:textId="25978977" w:rsidR="009E04D2" w:rsidRDefault="009E04D2" w:rsidP="009E04D2">
      <w:pPr>
        <w:pStyle w:val="ListParagraph"/>
        <w:numPr>
          <w:ilvl w:val="0"/>
          <w:numId w:val="5"/>
        </w:numPr>
      </w:pPr>
      <w:r>
        <w:t>Skill Base: Facilitating Sensory Processing Development</w:t>
      </w:r>
    </w:p>
    <w:p w14:paraId="37301D7B" w14:textId="18AE8902" w:rsidR="009E04D2" w:rsidRDefault="009E04D2" w:rsidP="009E04D2">
      <w:pPr>
        <w:pStyle w:val="ListParagraph"/>
        <w:numPr>
          <w:ilvl w:val="0"/>
          <w:numId w:val="5"/>
        </w:numPr>
      </w:pPr>
      <w:r>
        <w:t>Skill Base: Cognitive Development</w:t>
      </w:r>
    </w:p>
    <w:p w14:paraId="194D26D0" w14:textId="5337793E" w:rsidR="009E04D2" w:rsidRDefault="009E04D2" w:rsidP="009E04D2">
      <w:pPr>
        <w:pStyle w:val="ListParagraph"/>
        <w:numPr>
          <w:ilvl w:val="0"/>
          <w:numId w:val="5"/>
        </w:numPr>
      </w:pPr>
      <w:r>
        <w:t>Skill Base: Adaptive Development</w:t>
      </w:r>
    </w:p>
    <w:p w14:paraId="12332A4D" w14:textId="7DBAA7BE" w:rsidR="009E04D2" w:rsidRDefault="009E04D2" w:rsidP="009E04D2"/>
    <w:p w14:paraId="7CC2110A" w14:textId="349E7DBE" w:rsidR="009E04D2" w:rsidRDefault="009E04D2" w:rsidP="00253874">
      <w:pPr>
        <w:pStyle w:val="Heading1"/>
      </w:pPr>
      <w:r>
        <w:t>More Information:</w:t>
      </w:r>
    </w:p>
    <w:p w14:paraId="3F4AA72F" w14:textId="77777777" w:rsidR="00253874" w:rsidRPr="00253874" w:rsidRDefault="00253874" w:rsidP="00253874"/>
    <w:p w14:paraId="7C87C3A9" w14:textId="0F19D0A8" w:rsidR="009E04D2" w:rsidRDefault="00E92705" w:rsidP="009E04D2">
      <w:pPr>
        <w:pStyle w:val="ListParagraph"/>
        <w:numPr>
          <w:ilvl w:val="0"/>
          <w:numId w:val="6"/>
        </w:numPr>
      </w:pPr>
      <w:r w:rsidRPr="00253874">
        <w:rPr>
          <w:b/>
          <w:bCs/>
        </w:rPr>
        <w:t>How to Register:</w:t>
      </w:r>
      <w:r>
        <w:t xml:space="preserve"> </w:t>
      </w:r>
      <w:hyperlink r:id="rId7" w:history="1">
        <w:r w:rsidRPr="003105D8">
          <w:rPr>
            <w:rStyle w:val="Hyperlink"/>
          </w:rPr>
          <w:t>https://earlystartneighborhood.ning.com/esonline/how-to-register-for-and-enroll-in-an-early-start-online-course</w:t>
        </w:r>
      </w:hyperlink>
    </w:p>
    <w:p w14:paraId="633539E3" w14:textId="5548780A" w:rsidR="00E92705" w:rsidRDefault="00E92705" w:rsidP="009E04D2">
      <w:pPr>
        <w:pStyle w:val="ListParagraph"/>
        <w:numPr>
          <w:ilvl w:val="0"/>
          <w:numId w:val="6"/>
        </w:numPr>
      </w:pPr>
      <w:r w:rsidRPr="00253874">
        <w:rPr>
          <w:b/>
          <w:bCs/>
        </w:rPr>
        <w:t>Foundations Series Course Descriptions:</w:t>
      </w:r>
      <w:r>
        <w:t xml:space="preserve"> </w:t>
      </w:r>
      <w:hyperlink r:id="rId8" w:history="1">
        <w:r w:rsidRPr="003105D8">
          <w:rPr>
            <w:rStyle w:val="Hyperlink"/>
          </w:rPr>
          <w:t>https://www.ceitan-earlystart.org/training/foundations-series/</w:t>
        </w:r>
      </w:hyperlink>
      <w:r>
        <w:t xml:space="preserve"> </w:t>
      </w:r>
    </w:p>
    <w:p w14:paraId="583209BF" w14:textId="527C9BC8" w:rsidR="00E92705" w:rsidRDefault="00E92705" w:rsidP="009E04D2">
      <w:pPr>
        <w:pStyle w:val="ListParagraph"/>
        <w:numPr>
          <w:ilvl w:val="0"/>
          <w:numId w:val="6"/>
        </w:numPr>
      </w:pPr>
      <w:r w:rsidRPr="00253874">
        <w:rPr>
          <w:b/>
          <w:bCs/>
        </w:rPr>
        <w:t>Skill Base Series Course Descriptions:</w:t>
      </w:r>
      <w:r>
        <w:t xml:space="preserve"> </w:t>
      </w:r>
      <w:hyperlink r:id="rId9" w:history="1">
        <w:r w:rsidR="00253874" w:rsidRPr="003105D8">
          <w:rPr>
            <w:rStyle w:val="Hyperlink"/>
          </w:rPr>
          <w:t>https://www.ceitan-earlystart.org/training/skill-base-series/</w:t>
        </w:r>
      </w:hyperlink>
      <w:r w:rsidR="00253874">
        <w:t xml:space="preserve"> </w:t>
      </w:r>
    </w:p>
    <w:p w14:paraId="11712AA4" w14:textId="2748E19B" w:rsidR="00253874" w:rsidRDefault="00253874" w:rsidP="009E04D2">
      <w:pPr>
        <w:pStyle w:val="ListParagraph"/>
        <w:numPr>
          <w:ilvl w:val="0"/>
          <w:numId w:val="6"/>
        </w:numPr>
      </w:pPr>
      <w:r w:rsidRPr="00253874">
        <w:rPr>
          <w:b/>
          <w:bCs/>
        </w:rPr>
        <w:t>Continuing Education Units (CEUs):</w:t>
      </w:r>
      <w:r>
        <w:t xml:space="preserve"> </w:t>
      </w:r>
      <w:hyperlink r:id="rId10" w:history="1">
        <w:r w:rsidRPr="003105D8">
          <w:rPr>
            <w:rStyle w:val="Hyperlink"/>
          </w:rPr>
          <w:t>https://www.ceitan-earlystart.org/training/continuing-education-units/</w:t>
        </w:r>
      </w:hyperlink>
      <w:r>
        <w:t xml:space="preserve"> </w:t>
      </w:r>
    </w:p>
    <w:p w14:paraId="2C1C57FF" w14:textId="629A22B5" w:rsidR="009E04D2" w:rsidRDefault="009E04D2" w:rsidP="009E04D2"/>
    <w:p w14:paraId="4E32717D" w14:textId="77777777" w:rsidR="009E04D2" w:rsidRDefault="009E04D2" w:rsidP="009E04D2"/>
    <w:sectPr w:rsidR="009E04D2" w:rsidSect="006415E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2E436" w14:textId="77777777" w:rsidR="00800D62" w:rsidRDefault="00800D62" w:rsidP="00253874">
      <w:r>
        <w:separator/>
      </w:r>
    </w:p>
  </w:endnote>
  <w:endnote w:type="continuationSeparator" w:id="0">
    <w:p w14:paraId="64CB03F3" w14:textId="77777777" w:rsidR="00800D62" w:rsidRDefault="00800D62" w:rsidP="0025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16BCC" w14:textId="77777777" w:rsidR="00800D62" w:rsidRDefault="00800D62" w:rsidP="00253874">
      <w:r>
        <w:separator/>
      </w:r>
    </w:p>
  </w:footnote>
  <w:footnote w:type="continuationSeparator" w:id="0">
    <w:p w14:paraId="3C55A07B" w14:textId="77777777" w:rsidR="00800D62" w:rsidRDefault="00800D62" w:rsidP="00253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F0A6" w14:textId="77777777" w:rsidR="00253874" w:rsidRDefault="00253874" w:rsidP="00253874">
    <w:pPr>
      <w:pStyle w:val="Title"/>
    </w:pPr>
  </w:p>
  <w:p w14:paraId="3B4960BB" w14:textId="77777777" w:rsidR="001323D4" w:rsidRDefault="00253874" w:rsidP="00253874">
    <w:pPr>
      <w:pStyle w:val="Title"/>
    </w:pPr>
    <w:r>
      <w:rPr>
        <w:noProof/>
      </w:rPr>
      <w:drawing>
        <wp:inline distT="0" distB="0" distL="0" distR="0" wp14:anchorId="4FEB5F02" wp14:editId="139B1ACA">
          <wp:extent cx="807720" cy="1242060"/>
          <wp:effectExtent l="0" t="0" r="5080" b="2540"/>
          <wp:docPr id="1" name="Picture 1" descr="Early Start Institu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arly Start Institut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1242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A42A38" w14:textId="3948DCBF" w:rsidR="00253874" w:rsidRDefault="00253874" w:rsidP="00253874">
    <w:pPr>
      <w:pStyle w:val="Title"/>
    </w:pPr>
    <w:r>
      <w:t>Early Start Institute</w:t>
    </w:r>
  </w:p>
  <w:p w14:paraId="1CF466C9" w14:textId="77777777" w:rsidR="00253874" w:rsidRDefault="00253874" w:rsidP="00253874">
    <w:pPr>
      <w:pStyle w:val="Subtitle"/>
    </w:pPr>
    <w:r>
      <w:t>2022-2023 Training Schedule</w:t>
    </w:r>
  </w:p>
  <w:p w14:paraId="1FD5FAAF" w14:textId="6717FF94" w:rsidR="00253874" w:rsidRDefault="00253874" w:rsidP="00253874">
    <w:pPr>
      <w:pStyle w:val="Header"/>
      <w:tabs>
        <w:tab w:val="clear" w:pos="4680"/>
        <w:tab w:val="clear" w:pos="9360"/>
        <w:tab w:val="left" w:pos="16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70C4A"/>
    <w:multiLevelType w:val="hybridMultilevel"/>
    <w:tmpl w:val="EE3AD62C"/>
    <w:lvl w:ilvl="0" w:tplc="0442CCF4">
      <w:start w:val="1"/>
      <w:numFmt w:val="decimal"/>
      <w:lvlText w:val="%1."/>
      <w:lvlJc w:val="left"/>
      <w:pPr>
        <w:ind w:left="720" w:hanging="360"/>
        <w:jc w:val="left"/>
      </w:pPr>
      <w:rPr>
        <w:rFonts w:ascii="Arial" w:eastAsia="Arial" w:hAnsi="Arial" w:cs="Arial" w:hint="default"/>
        <w:b/>
        <w:bCs/>
        <w:w w:val="64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 w15:restartNumberingAfterBreak="0">
    <w:nsid w:val="3F3464A1"/>
    <w:multiLevelType w:val="hybridMultilevel"/>
    <w:tmpl w:val="7BFC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65E1C"/>
    <w:multiLevelType w:val="hybridMultilevel"/>
    <w:tmpl w:val="2492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74B86"/>
    <w:multiLevelType w:val="hybridMultilevel"/>
    <w:tmpl w:val="3B56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E623A"/>
    <w:multiLevelType w:val="hybridMultilevel"/>
    <w:tmpl w:val="663A4F7E"/>
    <w:lvl w:ilvl="0" w:tplc="0EDED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D0366"/>
    <w:multiLevelType w:val="hybridMultilevel"/>
    <w:tmpl w:val="054A5922"/>
    <w:lvl w:ilvl="0" w:tplc="BF2A4C38">
      <w:start w:val="1"/>
      <w:numFmt w:val="decimal"/>
      <w:lvlText w:val="%1."/>
      <w:lvlJc w:val="left"/>
      <w:pPr>
        <w:ind w:left="1041" w:hanging="360"/>
        <w:jc w:val="left"/>
      </w:pPr>
      <w:rPr>
        <w:rFonts w:ascii="Arial" w:eastAsia="Arial" w:hAnsi="Arial" w:cs="Arial" w:hint="default"/>
        <w:b/>
        <w:bCs/>
        <w:w w:val="64"/>
        <w:sz w:val="22"/>
        <w:szCs w:val="22"/>
      </w:rPr>
    </w:lvl>
    <w:lvl w:ilvl="1" w:tplc="972C0D36">
      <w:start w:val="1"/>
      <w:numFmt w:val="lowerLetter"/>
      <w:lvlText w:val="%2."/>
      <w:lvlJc w:val="left"/>
      <w:pPr>
        <w:ind w:left="1401" w:hanging="360"/>
        <w:jc w:val="left"/>
      </w:pPr>
      <w:rPr>
        <w:rFonts w:ascii="Arial" w:eastAsia="Arial" w:hAnsi="Arial" w:cs="Arial" w:hint="default"/>
        <w:b/>
        <w:bCs/>
        <w:w w:val="82"/>
        <w:sz w:val="22"/>
        <w:szCs w:val="22"/>
      </w:rPr>
    </w:lvl>
    <w:lvl w:ilvl="2" w:tplc="3B74595E">
      <w:numFmt w:val="bullet"/>
      <w:lvlText w:val="•"/>
      <w:lvlJc w:val="left"/>
      <w:pPr>
        <w:ind w:left="2471" w:hanging="360"/>
      </w:pPr>
      <w:rPr>
        <w:rFonts w:hint="default"/>
      </w:rPr>
    </w:lvl>
    <w:lvl w:ilvl="3" w:tplc="E7FAECFE">
      <w:numFmt w:val="bullet"/>
      <w:lvlText w:val="•"/>
      <w:lvlJc w:val="left"/>
      <w:pPr>
        <w:ind w:left="3542" w:hanging="360"/>
      </w:pPr>
      <w:rPr>
        <w:rFonts w:hint="default"/>
      </w:rPr>
    </w:lvl>
    <w:lvl w:ilvl="4" w:tplc="8012AF68"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D09C98FE">
      <w:numFmt w:val="bullet"/>
      <w:lvlText w:val="•"/>
      <w:lvlJc w:val="left"/>
      <w:pPr>
        <w:ind w:left="5684" w:hanging="360"/>
      </w:pPr>
      <w:rPr>
        <w:rFonts w:hint="default"/>
      </w:rPr>
    </w:lvl>
    <w:lvl w:ilvl="6" w:tplc="BFEEAA18">
      <w:numFmt w:val="bullet"/>
      <w:lvlText w:val="•"/>
      <w:lvlJc w:val="left"/>
      <w:pPr>
        <w:ind w:left="6755" w:hanging="360"/>
      </w:pPr>
      <w:rPr>
        <w:rFonts w:hint="default"/>
      </w:rPr>
    </w:lvl>
    <w:lvl w:ilvl="7" w:tplc="F8BCDF18">
      <w:numFmt w:val="bullet"/>
      <w:lvlText w:val="•"/>
      <w:lvlJc w:val="left"/>
      <w:pPr>
        <w:ind w:left="7826" w:hanging="360"/>
      </w:pPr>
      <w:rPr>
        <w:rFonts w:hint="default"/>
      </w:rPr>
    </w:lvl>
    <w:lvl w:ilvl="8" w:tplc="459493F8">
      <w:numFmt w:val="bullet"/>
      <w:lvlText w:val="•"/>
      <w:lvlJc w:val="left"/>
      <w:pPr>
        <w:ind w:left="8897" w:hanging="360"/>
      </w:pPr>
      <w:rPr>
        <w:rFonts w:hint="default"/>
      </w:rPr>
    </w:lvl>
  </w:abstractNum>
  <w:num w:numId="1" w16cid:durableId="1526363654">
    <w:abstractNumId w:val="5"/>
  </w:num>
  <w:num w:numId="2" w16cid:durableId="1738744861">
    <w:abstractNumId w:val="0"/>
  </w:num>
  <w:num w:numId="3" w16cid:durableId="977076807">
    <w:abstractNumId w:val="4"/>
  </w:num>
  <w:num w:numId="4" w16cid:durableId="1994214276">
    <w:abstractNumId w:val="3"/>
  </w:num>
  <w:num w:numId="5" w16cid:durableId="1758090840">
    <w:abstractNumId w:val="1"/>
  </w:num>
  <w:num w:numId="6" w16cid:durableId="16728289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84"/>
    <w:rsid w:val="000A5623"/>
    <w:rsid w:val="001323D4"/>
    <w:rsid w:val="00253874"/>
    <w:rsid w:val="00456912"/>
    <w:rsid w:val="006341E6"/>
    <w:rsid w:val="006415E8"/>
    <w:rsid w:val="00800D62"/>
    <w:rsid w:val="00857B84"/>
    <w:rsid w:val="009E04D2"/>
    <w:rsid w:val="00A66D37"/>
    <w:rsid w:val="00C6478B"/>
    <w:rsid w:val="00CE45E6"/>
    <w:rsid w:val="00E44759"/>
    <w:rsid w:val="00E9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E64A5"/>
  <w15:chartTrackingRefBased/>
  <w15:docId w15:val="{E16F114E-A894-BE41-9163-9BC3FBF6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5E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4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15E8"/>
    <w:rPr>
      <w:rFonts w:ascii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857B84"/>
  </w:style>
  <w:style w:type="character" w:customStyle="1" w:styleId="BodyTextChar">
    <w:name w:val="Body Text Char"/>
    <w:basedOn w:val="DefaultParagraphFont"/>
    <w:link w:val="BodyText"/>
    <w:uiPriority w:val="1"/>
    <w:rsid w:val="00857B84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857B84"/>
    <w:pPr>
      <w:spacing w:before="27"/>
      <w:ind w:left="1056" w:hanging="90"/>
    </w:pPr>
  </w:style>
  <w:style w:type="character" w:styleId="Hyperlink">
    <w:name w:val="Hyperlink"/>
    <w:basedOn w:val="DefaultParagraphFont"/>
    <w:uiPriority w:val="99"/>
    <w:unhideWhenUsed/>
    <w:rsid w:val="00857B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B8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9E04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4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4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04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04D2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53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874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53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874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itan-earlystart.org/training/foundations-seri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arlystartneighborhood.ning.com/esonline/how-to-register-for-and-enroll-in-an-early-start-online-cour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eitan-earlystart.org/training/continuing-education-uni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itan-earlystart.org/training/skill-base-seri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Teykaerts</dc:creator>
  <cp:keywords/>
  <dc:description/>
  <cp:lastModifiedBy>Jennifer Teykaerts</cp:lastModifiedBy>
  <cp:revision>2</cp:revision>
  <dcterms:created xsi:type="dcterms:W3CDTF">2022-07-26T16:46:00Z</dcterms:created>
  <dcterms:modified xsi:type="dcterms:W3CDTF">2022-07-28T19:05:00Z</dcterms:modified>
</cp:coreProperties>
</file>